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10-804-132195124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Lieferung lose schulische Ausstattungsgegenstände der naturwissenschaftlichen Fachschaften für die 9. Jahrgangsstufe</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Gegenstand der Beschaffung:
Gegenstand dieses Vergabeverfahrens ist die Lieferung der notwendigen losen schulischen Ausstattungsgegenstände für die naturwissenschaftlichen Fachschaften (Physik, Chemie und Biologie). Für den Standort Gymnasium Röhrmoos umfasst der Auftrag zusätzlich den nutzungsbereiten Einrichtungssupport (Einräumen) sowie ein spezifisches Organisations- und Inventarisierungssystem. Für das Gymnasium Karlsfeld ist lediglich die Lieferung und die Mitnahme des Verpackungsmaterials gefordert.
Hintergrund und Umfang:
Der Landkreis Dachau beschafft als Sachaufwandsträger diese Erstausstattung für die 9. Jahrgangsstufe der beiden neu gegründeten und im sukzessiven Aufbau befindlichen Schulen "Gymnasium Karlsfeld" und "Gymnasium Röhrmoos". Die Bereitstellung der Ausstattung hat nutzungsbereit zum Schuljahresbeginn (Liefertermin ab 01.08.2026) zu erfolgen.
Losaufteilung (Gesamtübersicht):
Das Verfahren ist in drei fachliche Lose aufgeteilt:
Los 1: Ausstattung Physik 
Los 2: Ausstattung Chemie 
Los 3: Ausstattung Biologie (inklusive der Entwicklung und Umsetzung eines spezifischen Kennzeichnungs- und Inventarisierungssystems)
Die Vergabe erfolgt je Los nach dem reinen Preiskriterium (100 % Preis) auf das jeweils wirtschaftlichste Angebot. Die angebotenen Produkte müssen als Neuware zwingend den geltenden EU-Vorschriften, DIN-/EN-Normen sowie den Unfallverhütungsvorschriften entsprechen und für den Kontakt mit Kindern gesundheitlich unbedenklich sein.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